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A6271">
      <w:pPr>
        <w:pStyle w:val="Heading1"/>
        <w:divId w:val="1318149894"/>
        <w:rPr>
          <w:rFonts w:eastAsia="Times New Roman"/>
        </w:rPr>
      </w:pPr>
      <w:hyperlink r:id="rId4" w:tgtFrame="_blank" w:history="1">
        <w:r>
          <w:rPr>
            <w:rFonts w:eastAsia="Times New Roman"/>
            <w:noProof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333500" cy="228600"/>
              <wp:effectExtent l="0" t="0" r="0" b="0"/>
              <wp:wrapSquare wrapText="bothSides"/>
              <wp:docPr id="2" name="Picture 2" descr="Created with Taskstream">
                <a:hlinkClick xmlns:a="http://schemas.openxmlformats.org/drawingml/2006/main" r:id="rId4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reated with Taskstream">
                        <a:hlinkClick r:id="rId4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link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35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>
        <w:rPr>
          <w:rFonts w:eastAsia="Times New Roman"/>
        </w:rPr>
        <w:t>DTP Sampl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3A6271">
      <w:pPr>
        <w:pStyle w:val="z-TopofForm"/>
        <w:divId w:val="1318149894"/>
      </w:pPr>
      <w:r>
        <w:t>Top of Form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67"/>
        <w:gridCol w:w="4100"/>
        <w:gridCol w:w="4100"/>
        <w:gridCol w:w="4100"/>
        <w:gridCol w:w="1228"/>
      </w:tblGrid>
      <w:tr w:rsidR="00000000" w:rsidTr="00C3790C">
        <w:trPr>
          <w:tblHeader/>
        </w:trPr>
        <w:tc>
          <w:tcPr>
            <w:tcW w:w="0" w:type="auto"/>
            <w:tcBorders>
              <w:top w:val="nil"/>
              <w:left w:val="nil"/>
            </w:tcBorders>
            <w:hideMark/>
          </w:tcPr>
          <w:p w:rsidR="00000000" w:rsidRDefault="003A6271">
            <w:pPr>
              <w:rPr>
                <w:rFonts w:eastAsia="Times New Roman"/>
              </w:rPr>
            </w:pPr>
          </w:p>
        </w:tc>
        <w:tc>
          <w:tcPr>
            <w:tcW w:w="1424" w:type="pct"/>
            <w:shd w:val="clear" w:color="auto" w:fill="EAEAEA"/>
            <w:vAlign w:val="center"/>
            <w:hideMark/>
          </w:tcPr>
          <w:p w:rsidR="00000000" w:rsidRDefault="003A6271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Developing (0-74) 0 - 111 pts </w:t>
            </w:r>
          </w:p>
        </w:tc>
        <w:tc>
          <w:tcPr>
            <w:tcW w:w="1424" w:type="pct"/>
            <w:shd w:val="clear" w:color="auto" w:fill="EAEAEA"/>
            <w:vAlign w:val="center"/>
            <w:hideMark/>
          </w:tcPr>
          <w:p w:rsidR="00000000" w:rsidRDefault="003A6271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Proficient (75-95) 112-143 pts </w:t>
            </w:r>
          </w:p>
        </w:tc>
        <w:tc>
          <w:tcPr>
            <w:tcW w:w="1424" w:type="pct"/>
            <w:shd w:val="clear" w:color="auto" w:fill="EAEAEA"/>
            <w:vAlign w:val="center"/>
            <w:hideMark/>
          </w:tcPr>
          <w:p w:rsidR="00000000" w:rsidRDefault="003A6271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Accomplished (96-100) 144-150 pts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3A6271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Score/Level</w:t>
            </w:r>
          </w:p>
        </w:tc>
      </w:tr>
      <w:tr w:rsidR="00000000" w:rsidTr="00C3790C">
        <w:tc>
          <w:tcPr>
            <w:tcW w:w="0" w:type="auto"/>
            <w:shd w:val="clear" w:color="auto" w:fill="CCFFFF"/>
            <w:hideMark/>
          </w:tcPr>
          <w:p w:rsidR="00000000" w:rsidRDefault="003A627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Podcast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3A627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There was/was not a podcast with 1 - 3 episodes that did/did not discuss the 3 topics: 1) formative assessments, 2) summative assessments, and 3) descriptive feedback. The discussions did/did not include definitions and technology-enhanced examples for som</w:t>
            </w:r>
            <w:r>
              <w:rPr>
                <w:rFonts w:eastAsia="Times New Roman"/>
              </w:rPr>
              <w:t xml:space="preserve">e of the 3 topics. The link did/ did not connect correctly. There were/were not grammar errors.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3A627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There was a podcast with 3 episodes that did/did not discuss the 3 topics: 1) formative assessments, 2) summative assessments, and 3) descriptive feedback. The</w:t>
            </w:r>
            <w:r>
              <w:rPr>
                <w:rFonts w:eastAsia="Times New Roman"/>
              </w:rPr>
              <w:t xml:space="preserve"> discussions included definitions and technology-enhanced examples for some of the 3 topics. The link connected correctly. There were few grammar errors.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3A627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There was a podcast with 3 episodes that did discuss the 3 topics: 1) formative assessments, 2) summa</w:t>
            </w:r>
            <w:r>
              <w:rPr>
                <w:rFonts w:eastAsia="Times New Roman"/>
              </w:rPr>
              <w:t>tive assessments, and 3) descriptive feedback. The discussions included definitions and technology-enhanced examples for each of the 3 topics and addressed opportunities for students with varying learning styles and strengths to excel.' The podcast content</w:t>
            </w:r>
            <w:r>
              <w:rPr>
                <w:rFonts w:eastAsia="Times New Roman"/>
              </w:rPr>
              <w:t xml:space="preserve"> had specific details and was well-organized. The link connected correctly. There were no grammar errors. (100 points)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3A6271" w:rsidP="00C0185E">
            <w:pPr>
              <w:jc w:val="center"/>
              <w:rPr>
                <w:rFonts w:eastAsia="Times New Roman"/>
              </w:rPr>
            </w:pPr>
          </w:p>
        </w:tc>
      </w:tr>
      <w:tr w:rsidR="00000000" w:rsidTr="00C3790C">
        <w:tc>
          <w:tcPr>
            <w:tcW w:w="0" w:type="auto"/>
            <w:shd w:val="clear" w:color="auto" w:fill="CCFFFF"/>
            <w:hideMark/>
          </w:tcPr>
          <w:p w:rsidR="00000000" w:rsidRDefault="003A6271">
            <w:pPr>
              <w:divId w:val="1318149894"/>
              <w:rPr>
                <w:rFonts w:eastAsia="Times New Roman"/>
              </w:rPr>
            </w:pPr>
            <w:r>
              <w:rPr>
                <w:rFonts w:eastAsia="Times New Roman"/>
              </w:rPr>
              <w:t>Rubric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3A627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There was/was not a rubric with some of the related elements as outlined in the tutorial. </w:t>
            </w:r>
            <w:r>
              <w:rPr>
                <w:rFonts w:eastAsia="Times New Roman"/>
              </w:rPr>
              <w:t xml:space="preserve">There were/were not grammar and spelling errors. The link did/did not connect correctly.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3A627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There was a rubric with some of the related elements as outlined in the tutorial. There were/were not grammar and spelling errors. The link did/did not connect correc</w:t>
            </w:r>
            <w:r>
              <w:rPr>
                <w:rFonts w:eastAsia="Times New Roman"/>
              </w:rPr>
              <w:t xml:space="preserve">tly. </w:t>
            </w:r>
          </w:p>
        </w:tc>
        <w:tc>
          <w:tcPr>
            <w:tcW w:w="0" w:type="auto"/>
            <w:shd w:val="clear" w:color="auto" w:fill="FFFFFF"/>
            <w:hideMark/>
          </w:tcPr>
          <w:p w:rsidR="00000000" w:rsidRDefault="003A627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There was a rubric with some of the related elements as outlined in the tutorial. There were/were not grammar and spelling errors. The link did/did not connect correctly. (50 points) </w:t>
            </w:r>
          </w:p>
        </w:tc>
        <w:tc>
          <w:tcPr>
            <w:tcW w:w="0" w:type="auto"/>
            <w:shd w:val="clear" w:color="auto" w:fill="E5FFE1"/>
            <w:hideMark/>
          </w:tcPr>
          <w:p w:rsidR="00000000" w:rsidRDefault="003A6271" w:rsidP="00C0185E">
            <w:pPr>
              <w:jc w:val="center"/>
              <w:rPr>
                <w:rFonts w:eastAsia="Times New Roman"/>
              </w:rPr>
            </w:pPr>
          </w:p>
        </w:tc>
      </w:tr>
      <w:tr w:rsidR="00000000" w:rsidTr="00C3790C">
        <w:trPr>
          <w:trHeight w:val="602"/>
        </w:trPr>
        <w:tc>
          <w:tcPr>
            <w:tcW w:w="0" w:type="auto"/>
            <w:gridSpan w:val="5"/>
            <w:vAlign w:val="center"/>
            <w:hideMark/>
          </w:tcPr>
          <w:p w:rsidR="00C0185E" w:rsidRPr="00C3790C" w:rsidRDefault="00C3790C" w:rsidP="00C3790C">
            <w:pPr>
              <w:jc w:val="center"/>
              <w:rPr>
                <w:rFonts w:eastAsia="Times New Roman"/>
                <w:b/>
                <w:sz w:val="36"/>
                <w:szCs w:val="36"/>
              </w:rPr>
            </w:pPr>
            <w:r>
              <w:rPr>
                <w:rFonts w:eastAsia="Times New Roman"/>
                <w:b/>
                <w:sz w:val="36"/>
                <w:szCs w:val="36"/>
              </w:rPr>
              <w:t xml:space="preserve">                                                                                                         </w:t>
            </w:r>
            <w:bookmarkStart w:id="0" w:name="_GoBack"/>
            <w:bookmarkEnd w:id="0"/>
            <w:r w:rsidRPr="00C3790C">
              <w:rPr>
                <w:rFonts w:eastAsia="Times New Roman"/>
                <w:b/>
                <w:sz w:val="36"/>
                <w:szCs w:val="36"/>
              </w:rPr>
              <w:t xml:space="preserve">TOTAL: </w:t>
            </w:r>
          </w:p>
          <w:p w:rsidR="00C0185E" w:rsidRDefault="00C0185E" w:rsidP="00C3790C">
            <w:pPr>
              <w:jc w:val="center"/>
              <w:rPr>
                <w:rFonts w:eastAsia="Times New Roman"/>
              </w:rPr>
            </w:pPr>
          </w:p>
        </w:tc>
      </w:tr>
    </w:tbl>
    <w:p w:rsidR="00000000" w:rsidRDefault="003A6271">
      <w:pPr>
        <w:pStyle w:val="z-BottomofForm"/>
      </w:pPr>
      <w:r>
        <w:t>Bottom of Form</w:t>
      </w:r>
    </w:p>
    <w:p w:rsidR="003A6271" w:rsidRDefault="003A6271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pict/>
      </w:r>
    </w:p>
    <w:sectPr w:rsidR="003A627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6641B"/>
    <w:rsid w:val="003A6271"/>
    <w:rsid w:val="0056641B"/>
    <w:rsid w:val="00C0185E"/>
    <w:rsid w:val="00C3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E097E"/>
  <w15:chartTrackingRefBased/>
  <w15:docId w15:val="{BDD75256-0739-4989-94BC-58A7BDF1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/>
      <w:outlineLvl w:val="0"/>
    </w:pPr>
    <w:rPr>
      <w:rFonts w:ascii="Arial" w:hAnsi="Arial" w:cs="Arial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pPr>
      <w:pBdr>
        <w:bottom w:val="single" w:sz="6" w:space="0" w:color="000000"/>
      </w:pBdr>
      <w:spacing w:before="100" w:beforeAutospacing="1" w:after="100" w:afterAutospacing="1"/>
      <w:outlineLvl w:val="1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pBdr>
        <w:bottom w:val="dashed" w:sz="6" w:space="0" w:color="000000"/>
      </w:pBdr>
      <w:spacing w:before="100" w:beforeAutospacing="1" w:after="100" w:afterAutospacing="1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40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formquestion">
    <w:name w:val="formquestion"/>
    <w:basedOn w:val="Normal"/>
    <w:pPr>
      <w:keepNext/>
      <w:spacing w:before="320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rmquestiondesc">
    <w:name w:val="formquestiondesc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scalekey">
    <w:name w:val="scalekey"/>
    <w:basedOn w:val="Normal"/>
    <w:pPr>
      <w:spacing w:before="100" w:beforeAutospacing="1" w:after="80"/>
    </w:pPr>
    <w:rPr>
      <w:sz w:val="16"/>
      <w:szCs w:val="16"/>
    </w:rPr>
  </w:style>
  <w:style w:type="paragraph" w:customStyle="1" w:styleId="rubric">
    <w:name w:val="rubric"/>
    <w:basedOn w:val="Normal"/>
    <w:pPr>
      <w:spacing w:before="100" w:beforeAutospacing="1" w:after="100" w:afterAutospacing="1"/>
    </w:pPr>
  </w:style>
  <w:style w:type="paragraph" w:customStyle="1" w:styleId="label">
    <w:name w:val="label"/>
    <w:basedOn w:val="Normal"/>
    <w:pPr>
      <w:spacing w:before="100" w:beforeAutospacing="1" w:after="100" w:afterAutospacing="1"/>
    </w:pPr>
  </w:style>
  <w:style w:type="paragraph" w:customStyle="1" w:styleId="level">
    <w:name w:val="level"/>
    <w:basedOn w:val="Normal"/>
    <w:pPr>
      <w:shd w:val="clear" w:color="auto" w:fill="EAEAEA"/>
      <w:spacing w:before="100" w:beforeAutospacing="1" w:after="100" w:afterAutospacing="1"/>
    </w:pPr>
  </w:style>
  <w:style w:type="paragraph" w:customStyle="1" w:styleId="score">
    <w:name w:val="score"/>
    <w:basedOn w:val="Normal"/>
    <w:pPr>
      <w:shd w:val="clear" w:color="auto" w:fill="E5FFE1"/>
      <w:spacing w:before="100" w:beforeAutospacing="1" w:after="100" w:afterAutospacing="1"/>
      <w:textAlignment w:val="top"/>
    </w:pPr>
  </w:style>
  <w:style w:type="paragraph" w:customStyle="1" w:styleId="form">
    <w:name w:val="form"/>
    <w:basedOn w:val="Normal"/>
    <w:pPr>
      <w:shd w:val="clear" w:color="auto" w:fill="EAEAEA"/>
      <w:spacing w:before="100" w:beforeAutospacing="1" w:after="100" w:afterAutospacing="1"/>
      <w:textAlignment w:val="top"/>
    </w:pPr>
  </w:style>
  <w:style w:type="paragraph" w:customStyle="1" w:styleId="criteria">
    <w:name w:val="criteria"/>
    <w:basedOn w:val="Normal"/>
    <w:pP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cell">
    <w:name w:val="cell"/>
    <w:basedOn w:val="Normal"/>
    <w:pPr>
      <w:spacing w:before="100" w:beforeAutospacing="1" w:after="100" w:afterAutospacing="1"/>
      <w:textAlignment w:val="top"/>
    </w:pPr>
  </w:style>
  <w:style w:type="paragraph" w:customStyle="1" w:styleId="cellnostandards">
    <w:name w:val="cellnostandards"/>
    <w:basedOn w:val="Normal"/>
    <w:pPr>
      <w:spacing w:before="100" w:beforeAutospacing="1" w:after="100" w:afterAutospacing="1"/>
      <w:textAlignment w:val="top"/>
    </w:pPr>
  </w:style>
  <w:style w:type="paragraph" w:customStyle="1" w:styleId="standards">
    <w:name w:val="standards"/>
    <w:basedOn w:val="Normal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axedrubric">
    <w:name w:val="maxedrubric"/>
    <w:basedOn w:val="Normal"/>
    <w:pPr>
      <w:spacing w:before="100" w:beforeAutospacing="1" w:after="100" w:afterAutospacing="1"/>
    </w:pPr>
    <w:rPr>
      <w:sz w:val="16"/>
      <w:szCs w:val="16"/>
    </w:rPr>
  </w:style>
  <w:style w:type="table" w:styleId="TableGrid">
    <w:name w:val="Table Grid"/>
    <w:basedOn w:val="TableNormal"/>
    <w:uiPriority w:val="39"/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108" w:type="dxa"/>
        <w:bottom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14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w.taskstream.com/Content/css/Global/Images/Logos/CreatedWithTaskStream-On.gif" TargetMode="External"/><Relationship Id="rId4" Type="http://schemas.openxmlformats.org/officeDocument/2006/relationships/hyperlink" Target="http://www.taskstrea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Base>https://w.taskstream.com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McKinney</dc:creator>
  <cp:keywords/>
  <dc:description/>
  <cp:lastModifiedBy>Ginger McKinney</cp:lastModifiedBy>
  <cp:revision>4</cp:revision>
  <dcterms:created xsi:type="dcterms:W3CDTF">2017-05-08T11:16:00Z</dcterms:created>
  <dcterms:modified xsi:type="dcterms:W3CDTF">2017-05-08T11:20:00Z</dcterms:modified>
</cp:coreProperties>
</file>